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b/>
          <w:bCs/>
          <w:sz w:val="24"/>
          <w:szCs w:val="24"/>
        </w:rPr>
        <w:t xml:space="preserve">ВОЗМЕЗДНОГО ОКАЗАНИЯ УСЛУГ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46390C">
        <w:rPr>
          <w:rFonts w:ascii="Times New Roman" w:hAnsi="Times New Roman"/>
          <w:b/>
          <w:bCs/>
          <w:sz w:val="24"/>
          <w:szCs w:val="24"/>
        </w:rPr>
        <w:t>__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г. Хабаровск                             </w:t>
      </w:r>
      <w:proofErr w:type="gramStart"/>
      <w:r w:rsidRPr="0046390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6390C">
        <w:rPr>
          <w:rFonts w:ascii="Times New Roman" w:hAnsi="Times New Roman"/>
          <w:sz w:val="24"/>
          <w:szCs w:val="24"/>
        </w:rPr>
        <w:t>__» ________ 201___ г.</w:t>
      </w:r>
      <w:r w:rsidRPr="0046390C">
        <w:rPr>
          <w:rFonts w:ascii="Times New Roman" w:hAnsi="Times New Roman"/>
          <w:sz w:val="24"/>
          <w:szCs w:val="24"/>
        </w:rPr>
        <w:br/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ОАО «Хабаровсккрайгаз», именуемое в дальнейшем «Заказчик», в лице генерального директора Шперлинга Георгия Владимировича, действующего на основании Устава, с одной стороны, и ______________, именуем__ в дальнейшем «Исполнитель», в лице ____________, </w:t>
      </w:r>
      <w:proofErr w:type="spellStart"/>
      <w:r w:rsidRPr="0046390C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6390C">
        <w:rPr>
          <w:rFonts w:ascii="Times New Roman" w:hAnsi="Times New Roman"/>
          <w:sz w:val="24"/>
          <w:szCs w:val="24"/>
        </w:rPr>
        <w:t>___ на основании ________,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1. ПРЕДМЕТ ДОГОВОРА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1.1. Исполнитель обязуется оказать Заказчику услуги, указанные в п.1.2. Договора, а Заказчик обязуется оплатить эти Услуги.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1.2. Исполнитель принимает на себя обязательство оказать следующие Услуги:</w:t>
      </w:r>
    </w:p>
    <w:tbl>
      <w:tblPr>
        <w:tblW w:w="949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2829"/>
        <w:gridCol w:w="1275"/>
        <w:gridCol w:w="709"/>
        <w:gridCol w:w="992"/>
        <w:gridCol w:w="1560"/>
        <w:gridCol w:w="1701"/>
      </w:tblGrid>
      <w:tr w:rsidR="00ED2B79" w:rsidRPr="0046390C" w:rsidTr="00DC1E3E">
        <w:trPr>
          <w:trHeight w:val="54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6390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390C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6390C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gramEnd"/>
            <w:r w:rsidRPr="004639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Цена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390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6390C">
              <w:rPr>
                <w:rFonts w:ascii="Times New Roman" w:hAnsi="Times New Roman"/>
                <w:sz w:val="20"/>
                <w:szCs w:val="20"/>
              </w:rPr>
              <w:t xml:space="preserve"> единицу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390C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gramEnd"/>
            <w:r w:rsidRPr="004639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46390C">
              <w:rPr>
                <w:rFonts w:ascii="Times New Roman" w:hAnsi="Times New Roman"/>
                <w:i/>
                <w:sz w:val="20"/>
                <w:szCs w:val="20"/>
              </w:rPr>
              <w:t>с НДС (если облагается)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390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4639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90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  <w:r w:rsidRPr="0046390C">
              <w:rPr>
                <w:rFonts w:ascii="Times New Roman" w:hAnsi="Times New Roman"/>
                <w:i/>
                <w:sz w:val="20"/>
                <w:szCs w:val="20"/>
              </w:rPr>
              <w:t>с НДС (если облагается)</w:t>
            </w:r>
          </w:p>
        </w:tc>
      </w:tr>
      <w:tr w:rsidR="00ED2B79" w:rsidRPr="0046390C" w:rsidTr="00DC1E3E">
        <w:trPr>
          <w:trHeight w:val="54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1.3. Исполнитель </w:t>
      </w:r>
      <w:r w:rsidRPr="0046390C">
        <w:rPr>
          <w:rFonts w:ascii="Times New Roman" w:hAnsi="Times New Roman"/>
          <w:bCs/>
          <w:sz w:val="24"/>
          <w:szCs w:val="24"/>
        </w:rPr>
        <w:t>обязуется оказать Услуги лично.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9"/>
      <w:bookmarkEnd w:id="0"/>
      <w:r w:rsidRPr="0046390C">
        <w:rPr>
          <w:rFonts w:ascii="Times New Roman" w:hAnsi="Times New Roman"/>
          <w:sz w:val="24"/>
          <w:szCs w:val="24"/>
        </w:rPr>
        <w:t>1.4. Сроки оказания Услуг: Исполнитель обязуется приступить к оказанию услуг не позднее ___ (________) дней с момента _____________ (</w:t>
      </w:r>
      <w:r w:rsidRPr="0046390C">
        <w:rPr>
          <w:rFonts w:ascii="Times New Roman" w:hAnsi="Times New Roman"/>
          <w:i/>
          <w:sz w:val="24"/>
          <w:szCs w:val="24"/>
        </w:rPr>
        <w:t>подписания договора, предоставления оборудования для оказания услуг и т.п</w:t>
      </w:r>
      <w:r w:rsidRPr="0046390C">
        <w:rPr>
          <w:rFonts w:ascii="Times New Roman" w:hAnsi="Times New Roman"/>
          <w:sz w:val="24"/>
          <w:szCs w:val="24"/>
        </w:rPr>
        <w:t xml:space="preserve">.) и выполнить их в срок не </w:t>
      </w:r>
      <w:proofErr w:type="gramStart"/>
      <w:r w:rsidRPr="0046390C">
        <w:rPr>
          <w:rFonts w:ascii="Times New Roman" w:hAnsi="Times New Roman"/>
          <w:sz w:val="24"/>
          <w:szCs w:val="24"/>
        </w:rPr>
        <w:t>более  _</w:t>
      </w:r>
      <w:proofErr w:type="gramEnd"/>
      <w:r w:rsidRPr="0046390C">
        <w:rPr>
          <w:rFonts w:ascii="Times New Roman" w:hAnsi="Times New Roman"/>
          <w:sz w:val="24"/>
          <w:szCs w:val="24"/>
        </w:rPr>
        <w:t xml:space="preserve">____ (__________________) дней с правом досрочного выполнения. 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2. ПОРЯДОК СДАЧИ И ПРИЕМКИ УСЛУГ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2.1. По факту оказания Услуг Исполнитель представляет Заказчику на подписание </w:t>
      </w:r>
      <w:hyperlink r:id="rId4" w:history="1">
        <w:r w:rsidRPr="0046390C">
          <w:rPr>
            <w:rFonts w:ascii="Times New Roman" w:hAnsi="Times New Roman"/>
            <w:sz w:val="24"/>
            <w:szCs w:val="24"/>
          </w:rPr>
          <w:t>Акт</w:t>
        </w:r>
      </w:hyperlink>
      <w:r w:rsidRPr="0046390C">
        <w:rPr>
          <w:rFonts w:ascii="Times New Roman" w:hAnsi="Times New Roman"/>
          <w:sz w:val="24"/>
          <w:szCs w:val="24"/>
        </w:rPr>
        <w:t xml:space="preserve"> приемки-сдачи оказанных услуг в двух экземплярах по форме, согласованной в Приложении № 1.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2.2. В течение 5 (пяти)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2.3. В случае наличия недостатков Исполнитель обязуется устранить их в течение _____ (__________) дней со дня получения соответствующих претензий Заказчика.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2.4. Услуги считаются оказанными с момента подписания Сторонами Акта приемки-сдачи оказанных услуг.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3. ЦЕНА И ПОРЯДОК РАСЧЕТОВ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3.1. Общая стоимость Услуг составляет _____ (__________) руб., в том числе НДС _____ (__________) руб. (</w:t>
      </w:r>
      <w:r w:rsidRPr="0046390C">
        <w:rPr>
          <w:rFonts w:ascii="Times New Roman" w:hAnsi="Times New Roman"/>
          <w:i/>
          <w:sz w:val="24"/>
          <w:szCs w:val="24"/>
        </w:rPr>
        <w:t>если НДС не облагается указать основание</w:t>
      </w:r>
      <w:r w:rsidRPr="0046390C">
        <w:rPr>
          <w:rFonts w:ascii="Times New Roman" w:hAnsi="Times New Roman"/>
          <w:sz w:val="24"/>
          <w:szCs w:val="24"/>
        </w:rPr>
        <w:t>)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Цена договора включает также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хранению, расходы на выполнение погрузочно-разгрузочных работ, а также все иные расходы Исполнителя, связанные с исполнением обязательств по настоящему Договору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46390C">
        <w:rPr>
          <w:rFonts w:ascii="Times New Roman" w:hAnsi="Times New Roman"/>
          <w:sz w:val="24"/>
          <w:szCs w:val="24"/>
        </w:rPr>
        <w:t xml:space="preserve">3.2. Заказчик оплачивает Услуги в </w:t>
      </w:r>
      <w:r w:rsidRPr="0046390C">
        <w:rPr>
          <w:rFonts w:ascii="Times New Roman" w:hAnsi="Times New Roman"/>
          <w:bCs/>
          <w:sz w:val="24"/>
          <w:szCs w:val="24"/>
        </w:rPr>
        <w:t>течение</w:t>
      </w:r>
      <w:r w:rsidRPr="0046390C">
        <w:rPr>
          <w:rFonts w:ascii="Times New Roman" w:hAnsi="Times New Roman"/>
          <w:sz w:val="24"/>
          <w:szCs w:val="24"/>
        </w:rPr>
        <w:t xml:space="preserve"> 10 (десяти) </w:t>
      </w:r>
      <w:r w:rsidRPr="0046390C">
        <w:rPr>
          <w:rFonts w:ascii="Times New Roman" w:hAnsi="Times New Roman"/>
          <w:bCs/>
          <w:sz w:val="24"/>
          <w:szCs w:val="24"/>
        </w:rPr>
        <w:t>дней после подписания Сторонами Акта приемки-сдачи оказанных Услуг.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3.3. Все расчеты по Договору производятся в безналичном порядке путем </w:t>
      </w:r>
      <w:r w:rsidRPr="0046390C">
        <w:rPr>
          <w:rFonts w:ascii="Times New Roman" w:hAnsi="Times New Roman"/>
          <w:sz w:val="24"/>
          <w:szCs w:val="24"/>
        </w:rPr>
        <w:lastRenderedPageBreak/>
        <w:t xml:space="preserve">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денежных средств с расчетного счета Заказчика. 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4.1. За нарушение сроков оказания Услуг (п.1.4</w:t>
      </w:r>
      <w:hyperlink w:anchor="Par19" w:history="1"/>
      <w:r w:rsidRPr="0046390C">
        <w:rPr>
          <w:rFonts w:ascii="Times New Roman" w:hAnsi="Times New Roman"/>
          <w:sz w:val="24"/>
          <w:szCs w:val="24"/>
        </w:rPr>
        <w:t xml:space="preserve"> Договора) Заказчик вправе требовать с Исполнителя уплаты неустойки (пени) в размере 0,03 (ноль целых три сотых) процента от стоимости не оказанных в срок Услуг за каждый день просрочки.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4.2. За нарушение сроков оплаты (</w:t>
      </w:r>
      <w:hyperlink w:anchor="Par31" w:history="1">
        <w:r w:rsidRPr="0046390C">
          <w:rPr>
            <w:rFonts w:ascii="Times New Roman" w:hAnsi="Times New Roman"/>
            <w:sz w:val="24"/>
            <w:szCs w:val="24"/>
          </w:rPr>
          <w:t>п. 3.2</w:t>
        </w:r>
      </w:hyperlink>
      <w:r w:rsidRPr="0046390C">
        <w:rPr>
          <w:rFonts w:ascii="Times New Roman" w:hAnsi="Times New Roman"/>
          <w:sz w:val="24"/>
          <w:szCs w:val="24"/>
        </w:rPr>
        <w:t xml:space="preserve"> Договора) Исполнитель вправе требовать с Заказчика уплаты неустойки (пени) в размере 0,03 (ноль целых три сотых) процента от неуплаченной суммы за каждый день просрочки.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 w:rsidRPr="0046390C">
        <w:rPr>
          <w:rFonts w:ascii="Times New Roman" w:hAnsi="Times New Roman"/>
          <w:bCs/>
          <w:sz w:val="24"/>
          <w:szCs w:val="24"/>
        </w:rPr>
        <w:t>убытки в полной сумме сверх предусмотренных Договором неустоек.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5. ФОРС-МАЖОР</w:t>
      </w:r>
    </w:p>
    <w:p w:rsidR="00ED2B79" w:rsidRPr="00FC0225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FC0225">
        <w:rPr>
          <w:rFonts w:ascii="Times New Roman" w:hAnsi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 и т.п</w:t>
      </w:r>
      <w:r w:rsidRPr="00FC0225">
        <w:rPr>
          <w:rFonts w:ascii="Times New Roman" w:hAnsi="Times New Roman"/>
          <w:sz w:val="24"/>
          <w:szCs w:val="24"/>
        </w:rPr>
        <w:t>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5.2. В случае наступления этих обстоятельств Сторона обязана в течение 14 (четырнадцати) дней уведомить об этом другую Сторону.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5.3. Документ, выданный </w:t>
      </w:r>
      <w:r w:rsidRPr="0046390C">
        <w:rPr>
          <w:rFonts w:ascii="Times New Roman" w:hAnsi="Times New Roman"/>
          <w:iCs/>
          <w:sz w:val="24"/>
          <w:szCs w:val="24"/>
        </w:rPr>
        <w:t>Торгово-промышленной палатой или иного компетентного органа, согласованного Сторонами,</w:t>
      </w:r>
      <w:r w:rsidRPr="004639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6390C">
        <w:rPr>
          <w:rFonts w:ascii="Times New Roman" w:hAnsi="Times New Roman"/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5.4.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6. СРОК ДЕЙСТВИЯ, ИЗМЕНЕНИЕ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И ДОСРОЧНОЕ РАСТОРЖЕНИЕ ДОГОВОРА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6.1. Настоящий Договор вступает в силу с даты подписания и действует до полного исполнения обязательств Сторонами. 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7. РАЗРЕШЕНИЕ СПОРОВ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4"/>
      <w:bookmarkEnd w:id="2"/>
      <w:r w:rsidRPr="0046390C">
        <w:rPr>
          <w:rFonts w:ascii="Times New Roman" w:hAnsi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7.2. В случае </w:t>
      </w:r>
      <w:proofErr w:type="spellStart"/>
      <w:r w:rsidRPr="0046390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6390C">
        <w:rPr>
          <w:rFonts w:ascii="Times New Roman" w:hAnsi="Times New Roman"/>
          <w:sz w:val="24"/>
          <w:szCs w:val="24"/>
        </w:rPr>
        <w:t xml:space="preserve"> соглашения в ходе переговоров, указанных в </w:t>
      </w:r>
      <w:hyperlink w:anchor="Par64" w:history="1">
        <w:r w:rsidRPr="0046390C">
          <w:rPr>
            <w:rFonts w:ascii="Times New Roman" w:hAnsi="Times New Roman"/>
            <w:sz w:val="24"/>
            <w:szCs w:val="24"/>
          </w:rPr>
          <w:t>п. 7.1</w:t>
        </w:r>
      </w:hyperlink>
      <w:r w:rsidRPr="0046390C">
        <w:rPr>
          <w:rFonts w:ascii="Times New Roman" w:hAnsi="Times New Roman"/>
          <w:sz w:val="24"/>
          <w:szCs w:val="24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7.3. К претензии должны быть приложены документы, обосновывающие предъявленные заинтересованной Стороной требования (в случае их отсутствия у другой </w:t>
      </w:r>
      <w:r w:rsidRPr="0046390C">
        <w:rPr>
          <w:rFonts w:ascii="Times New Roman" w:hAnsi="Times New Roman"/>
          <w:sz w:val="24"/>
          <w:szCs w:val="24"/>
        </w:rPr>
        <w:lastRenderedPageBreak/>
        <w:t>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7"/>
      <w:bookmarkEnd w:id="3"/>
      <w:r w:rsidRPr="0046390C">
        <w:rPr>
          <w:rFonts w:ascii="Times New Roman" w:hAnsi="Times New Roman"/>
          <w:sz w:val="24"/>
          <w:szCs w:val="24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дней со дня получения претензии.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7.5. В случае </w:t>
      </w:r>
      <w:proofErr w:type="spellStart"/>
      <w:r w:rsidRPr="0046390C">
        <w:rPr>
          <w:rFonts w:ascii="Times New Roman" w:hAnsi="Times New Roman"/>
          <w:sz w:val="24"/>
          <w:szCs w:val="24"/>
        </w:rPr>
        <w:t>неурегулирования</w:t>
      </w:r>
      <w:proofErr w:type="spellEnd"/>
      <w:r w:rsidRPr="0046390C">
        <w:rPr>
          <w:rFonts w:ascii="Times New Roman" w:hAnsi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67" w:history="1">
        <w:r w:rsidRPr="0046390C">
          <w:rPr>
            <w:rFonts w:ascii="Times New Roman" w:hAnsi="Times New Roman"/>
            <w:sz w:val="24"/>
            <w:szCs w:val="24"/>
          </w:rPr>
          <w:t>п. 7.4</w:t>
        </w:r>
      </w:hyperlink>
      <w:r w:rsidRPr="0046390C">
        <w:rPr>
          <w:rFonts w:ascii="Times New Roman" w:hAnsi="Times New Roman"/>
          <w:sz w:val="24"/>
          <w:szCs w:val="24"/>
        </w:rPr>
        <w:t xml:space="preserve"> Договора, спор передается в Арбитражный суд Хабаровского края (</w:t>
      </w:r>
      <w:r w:rsidRPr="0046390C">
        <w:rPr>
          <w:rFonts w:ascii="Times New Roman" w:hAnsi="Times New Roman"/>
          <w:i/>
          <w:sz w:val="24"/>
          <w:szCs w:val="24"/>
        </w:rPr>
        <w:t>суд – если Исполнитель физическое лицо</w:t>
      </w:r>
      <w:r w:rsidRPr="0046390C">
        <w:rPr>
          <w:rFonts w:ascii="Times New Roman" w:hAnsi="Times New Roman"/>
          <w:sz w:val="24"/>
          <w:szCs w:val="24"/>
        </w:rPr>
        <w:t>) в соответствии с действующим законодательством РФ.</w:t>
      </w:r>
    </w:p>
    <w:p w:rsidR="00ED2B79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ED2B79" w:rsidRPr="0046390C" w:rsidRDefault="00ED2B79" w:rsidP="00ED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0C">
        <w:rPr>
          <w:rStyle w:val="1"/>
          <w:sz w:val="24"/>
          <w:szCs w:val="24"/>
        </w:rPr>
        <w:t xml:space="preserve">8.1. Исполнитель обязан </w:t>
      </w:r>
      <w:r w:rsidRPr="0046390C">
        <w:rPr>
          <w:rFonts w:ascii="Times New Roman" w:hAnsi="Times New Roman"/>
          <w:sz w:val="24"/>
          <w:szCs w:val="24"/>
        </w:rPr>
        <w:t xml:space="preserve">не позднее 5 (пяти) дней с момента заключения договора предоставить Заказчику информацию в отношении всей цепочки собственников (учредителей, участников, а также бенефициаров, в том числе конечных) с подтверждением соответствующими документами. В случае каких-либо изменений в цепочке собственников, включая бенефициаров, и (или) исполнительных органах, Исполнитель обязан предоставить соответствующую информацию не позднее 5 (пяти) дней после таких изменений. Не предоставление Исполнителем указанной информации, а также ее </w:t>
      </w:r>
      <w:proofErr w:type="gramStart"/>
      <w:r w:rsidRPr="0046390C">
        <w:rPr>
          <w:rFonts w:ascii="Times New Roman" w:hAnsi="Times New Roman"/>
          <w:sz w:val="24"/>
          <w:szCs w:val="24"/>
        </w:rPr>
        <w:t>изменений,  предоставление</w:t>
      </w:r>
      <w:proofErr w:type="gramEnd"/>
      <w:r w:rsidRPr="0046390C">
        <w:rPr>
          <w:rFonts w:ascii="Times New Roman" w:hAnsi="Times New Roman"/>
          <w:sz w:val="24"/>
          <w:szCs w:val="24"/>
        </w:rPr>
        <w:t xml:space="preserve"> ее с нарушением сроков, а также предоставление неполной или недостоверной информации является безусловным основанием для одностороннего отказа Заказчика от настоящего договора. В этом случае договор считается расторгнутым с момента получения Исполнителем соответствующего уведомления Заказчика, </w:t>
      </w:r>
      <w:proofErr w:type="gramStart"/>
      <w:r w:rsidRPr="0046390C">
        <w:rPr>
          <w:rFonts w:ascii="Times New Roman" w:hAnsi="Times New Roman"/>
          <w:sz w:val="24"/>
          <w:szCs w:val="24"/>
        </w:rPr>
        <w:t>если  иной</w:t>
      </w:r>
      <w:proofErr w:type="gramEnd"/>
      <w:r w:rsidRPr="0046390C">
        <w:rPr>
          <w:rFonts w:ascii="Times New Roman" w:hAnsi="Times New Roman"/>
          <w:sz w:val="24"/>
          <w:szCs w:val="24"/>
        </w:rPr>
        <w:t xml:space="preserve"> срок не указан в уведомлении. </w:t>
      </w:r>
    </w:p>
    <w:p w:rsidR="00ED2B79" w:rsidRPr="0046390C" w:rsidRDefault="00ED2B79" w:rsidP="00ED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8.2. Договор составлен на   листах в двух экземплярах, по одному для каждой из Сторон.</w:t>
      </w:r>
    </w:p>
    <w:p w:rsidR="00ED2B79" w:rsidRPr="0046390C" w:rsidRDefault="00ED2B79" w:rsidP="00ED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8.3. К Договору прилагаются: </w:t>
      </w:r>
      <w:hyperlink r:id="rId5" w:history="1">
        <w:r w:rsidRPr="0046390C">
          <w:rPr>
            <w:rFonts w:ascii="Times New Roman" w:hAnsi="Times New Roman"/>
            <w:sz w:val="24"/>
            <w:szCs w:val="24"/>
          </w:rPr>
          <w:t>Акт</w:t>
        </w:r>
      </w:hyperlink>
      <w:r w:rsidRPr="0046390C">
        <w:rPr>
          <w:rFonts w:ascii="Times New Roman" w:hAnsi="Times New Roman"/>
          <w:sz w:val="24"/>
          <w:szCs w:val="24"/>
        </w:rPr>
        <w:t xml:space="preserve"> приемки-сдачи оказанных услуг (Приложение №1).</w:t>
      </w:r>
    </w:p>
    <w:p w:rsidR="00ED2B79" w:rsidRPr="0046390C" w:rsidRDefault="00ED2B79" w:rsidP="00ED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8.4. Адреса, банковские реквизиты и подписи Сторон:</w:t>
      </w:r>
    </w:p>
    <w:tbl>
      <w:tblPr>
        <w:tblpPr w:leftFromText="180" w:rightFromText="180" w:vertAnchor="text" w:horzAnchor="margin" w:tblpXSpec="center" w:tblpY="122"/>
        <w:tblW w:w="9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70"/>
        <w:gridCol w:w="4475"/>
      </w:tblGrid>
      <w:tr w:rsidR="00ED2B79" w:rsidRPr="0046390C" w:rsidTr="00DC1E3E">
        <w:trPr>
          <w:trHeight w:val="3174"/>
        </w:trPr>
        <w:tc>
          <w:tcPr>
            <w:tcW w:w="4870" w:type="dxa"/>
          </w:tcPr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Заказчик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680011, г. Хабаровск, ул. Брестская, 51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тел</w:t>
            </w:r>
            <w:proofErr w:type="gramEnd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: (4212) 41-74-01, факс: (4212) 41-74-41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ИНН 2722010548 КПП 272201001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р</w:t>
            </w:r>
            <w:proofErr w:type="gramEnd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 xml:space="preserve">/с 40702810946540000202 в 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Дальневосточном филиале ОАО АКБ «РОСБАНК» г. Владивосток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БИК 040507871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к</w:t>
            </w:r>
            <w:proofErr w:type="gramEnd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/с 30101810300000000871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Генеральный директор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ОАО «Хабаровсккрайгаз»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_________________ Г.В. </w:t>
            </w:r>
            <w:proofErr w:type="spellStart"/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Шперлинг</w:t>
            </w:r>
            <w:proofErr w:type="spellEnd"/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4"/>
                <w:szCs w:val="24"/>
                <w:u w:val="single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«_____»_____________201___ г. </w:t>
            </w:r>
          </w:p>
        </w:tc>
        <w:tc>
          <w:tcPr>
            <w:tcW w:w="4475" w:type="dxa"/>
          </w:tcPr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Исполнитель 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bookmarkStart w:id="4" w:name="_GoBack"/>
            <w:bookmarkEnd w:id="4"/>
          </w:p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Должность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>_________________ И.О. Фамилия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«____»___________201___ г. </w:t>
            </w:r>
          </w:p>
        </w:tc>
      </w:tr>
    </w:tbl>
    <w:p w:rsidR="00ED2B79" w:rsidRPr="0046390C" w:rsidRDefault="00ED2B79" w:rsidP="00ED2B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br w:type="page"/>
      </w:r>
      <w:r w:rsidRPr="004639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390C">
        <w:rPr>
          <w:rFonts w:ascii="Times New Roman" w:hAnsi="Times New Roman"/>
          <w:sz w:val="24"/>
          <w:szCs w:val="24"/>
        </w:rPr>
        <w:t>к</w:t>
      </w:r>
      <w:proofErr w:type="gramEnd"/>
      <w:r w:rsidRPr="0046390C">
        <w:rPr>
          <w:rFonts w:ascii="Times New Roman" w:hAnsi="Times New Roman"/>
          <w:sz w:val="24"/>
          <w:szCs w:val="24"/>
        </w:rPr>
        <w:t xml:space="preserve"> Договору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390C">
        <w:rPr>
          <w:rFonts w:ascii="Times New Roman" w:hAnsi="Times New Roman"/>
          <w:sz w:val="24"/>
          <w:szCs w:val="24"/>
        </w:rPr>
        <w:t>возмездного</w:t>
      </w:r>
      <w:proofErr w:type="gramEnd"/>
      <w:r w:rsidRPr="0046390C">
        <w:rPr>
          <w:rFonts w:ascii="Times New Roman" w:hAnsi="Times New Roman"/>
          <w:sz w:val="24"/>
          <w:szCs w:val="24"/>
        </w:rPr>
        <w:t xml:space="preserve"> оказания услуг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№ _______ от «_</w:t>
      </w:r>
      <w:proofErr w:type="gramStart"/>
      <w:r w:rsidRPr="0046390C">
        <w:rPr>
          <w:rFonts w:ascii="Times New Roman" w:hAnsi="Times New Roman"/>
          <w:sz w:val="24"/>
          <w:szCs w:val="24"/>
        </w:rPr>
        <w:t>_»_</w:t>
      </w:r>
      <w:proofErr w:type="gramEnd"/>
      <w:r w:rsidRPr="0046390C">
        <w:rPr>
          <w:rFonts w:ascii="Times New Roman" w:hAnsi="Times New Roman"/>
          <w:sz w:val="24"/>
          <w:szCs w:val="24"/>
        </w:rPr>
        <w:t>______201___ г.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b/>
          <w:bCs/>
          <w:sz w:val="24"/>
          <w:szCs w:val="24"/>
        </w:rPr>
        <w:t>АКТ ПРИЕМКИ-СДАЧИ ОКАЗАННЫХ УСЛУГ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г. Хабаровск                              </w:t>
      </w:r>
      <w:proofErr w:type="gramStart"/>
      <w:r w:rsidRPr="0046390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6390C">
        <w:rPr>
          <w:rFonts w:ascii="Times New Roman" w:hAnsi="Times New Roman"/>
          <w:sz w:val="24"/>
          <w:szCs w:val="24"/>
        </w:rPr>
        <w:t>__» ________ 201___ г.</w:t>
      </w:r>
      <w:r w:rsidRPr="0046390C">
        <w:rPr>
          <w:rFonts w:ascii="Times New Roman" w:hAnsi="Times New Roman"/>
          <w:sz w:val="24"/>
          <w:szCs w:val="24"/>
        </w:rPr>
        <w:br/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ОАО «Хабаровсккрайгаз», именуемое в дальнейшем «Заказчик», в лице генерального директора Шперлинга Георги Владимировича, действующего на основании Устава, с одной стороны, и ______________, именуем__ в дальнейшем «Исполнитель», в лице ____________, </w:t>
      </w:r>
      <w:proofErr w:type="spellStart"/>
      <w:r w:rsidRPr="0046390C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6390C">
        <w:rPr>
          <w:rFonts w:ascii="Times New Roman" w:hAnsi="Times New Roman"/>
          <w:sz w:val="24"/>
          <w:szCs w:val="24"/>
        </w:rPr>
        <w:t>___ на основании ________, с другой стороны, составили настоящий Акт приемки-сдачи оказанных услуг (далее - Акт) по Договору возмездного оказания услуг № ___ от «___» ___________ 201__ г. (далее - Договор) о нижеследующем.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 xml:space="preserve">1. Во исполнение </w:t>
      </w:r>
      <w:hyperlink r:id="rId6" w:history="1">
        <w:r w:rsidRPr="0046390C">
          <w:rPr>
            <w:rFonts w:ascii="Times New Roman" w:hAnsi="Times New Roman"/>
            <w:sz w:val="24"/>
            <w:szCs w:val="24"/>
          </w:rPr>
          <w:t>п. 1.1</w:t>
        </w:r>
      </w:hyperlink>
      <w:r w:rsidRPr="0046390C">
        <w:rPr>
          <w:rFonts w:ascii="Times New Roman" w:hAnsi="Times New Roman"/>
          <w:sz w:val="24"/>
          <w:szCs w:val="24"/>
        </w:rPr>
        <w:t xml:space="preserve"> Договора Исполнитель в период с «__» _______</w:t>
      </w:r>
      <w:proofErr w:type="gramStart"/>
      <w:r w:rsidRPr="0046390C">
        <w:rPr>
          <w:rFonts w:ascii="Times New Roman" w:hAnsi="Times New Roman"/>
          <w:sz w:val="24"/>
          <w:szCs w:val="24"/>
        </w:rPr>
        <w:t>_  201</w:t>
      </w:r>
      <w:proofErr w:type="gramEnd"/>
      <w:r w:rsidRPr="0046390C">
        <w:rPr>
          <w:rFonts w:ascii="Times New Roman" w:hAnsi="Times New Roman"/>
          <w:sz w:val="24"/>
          <w:szCs w:val="24"/>
        </w:rPr>
        <w:t>___ г. по «__» ________  201__ г. выполнил обязательства по оказанию услуг, а именно оказал Заказчику услуги по следующему перечню</w:t>
      </w:r>
    </w:p>
    <w:tbl>
      <w:tblPr>
        <w:tblW w:w="9654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348"/>
        <w:gridCol w:w="1357"/>
        <w:gridCol w:w="1161"/>
        <w:gridCol w:w="1560"/>
        <w:gridCol w:w="1688"/>
      </w:tblGrid>
      <w:tr w:rsidR="00ED2B79" w:rsidRPr="0046390C" w:rsidTr="00DC1E3E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6390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gramEnd"/>
            <w:r w:rsidRPr="004639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единицу</w:t>
            </w:r>
            <w:proofErr w:type="gramEnd"/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  <w:r w:rsidRPr="004639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46390C">
              <w:rPr>
                <w:rFonts w:ascii="Times New Roman" w:hAnsi="Times New Roman"/>
                <w:i/>
                <w:sz w:val="24"/>
                <w:szCs w:val="24"/>
              </w:rPr>
              <w:t>с НДС (если облагается)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4639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6390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46390C">
              <w:rPr>
                <w:rFonts w:ascii="Times New Roman" w:hAnsi="Times New Roman"/>
                <w:i/>
                <w:sz w:val="24"/>
                <w:szCs w:val="24"/>
              </w:rPr>
              <w:t xml:space="preserve"> НДС (если облагается)</w:t>
            </w:r>
          </w:p>
        </w:tc>
      </w:tr>
      <w:tr w:rsidR="00ED2B79" w:rsidRPr="0046390C" w:rsidTr="00DC1E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79" w:rsidRPr="0046390C" w:rsidTr="00DC1E3E">
        <w:trPr>
          <w:tblCellSpacing w:w="5" w:type="nil"/>
        </w:trPr>
        <w:tc>
          <w:tcPr>
            <w:tcW w:w="79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0C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                         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79" w:rsidRPr="0046390C" w:rsidRDefault="00ED2B79" w:rsidP="00DC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3. Согласно Договору общая стоимость оказанных услуг составляет _____ (__________) руб., в том числе НДС __% в размере _______ (__________) руб. (</w:t>
      </w:r>
      <w:r w:rsidRPr="0046390C">
        <w:rPr>
          <w:rFonts w:ascii="Times New Roman" w:hAnsi="Times New Roman"/>
          <w:i/>
          <w:sz w:val="24"/>
          <w:szCs w:val="24"/>
        </w:rPr>
        <w:t>либо указать что НДС не облагается)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tbl>
      <w:tblPr>
        <w:tblpPr w:leftFromText="180" w:rightFromText="180" w:vertAnchor="text" w:horzAnchor="margin" w:tblpXSpec="center" w:tblpY="122"/>
        <w:tblW w:w="9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70"/>
        <w:gridCol w:w="4475"/>
      </w:tblGrid>
      <w:tr w:rsidR="00ED2B79" w:rsidRPr="0046390C" w:rsidTr="00DC1E3E">
        <w:trPr>
          <w:trHeight w:val="1833"/>
        </w:trPr>
        <w:tc>
          <w:tcPr>
            <w:tcW w:w="4870" w:type="dxa"/>
          </w:tcPr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От Заказчика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Генеральный директор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ОАО «Хабаровсккрайгаз»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 xml:space="preserve">_________________ Г.В. </w:t>
            </w:r>
            <w:proofErr w:type="spellStart"/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Шперлинг</w:t>
            </w:r>
            <w:proofErr w:type="spellEnd"/>
          </w:p>
          <w:p w:rsidR="00ED2B79" w:rsidRPr="0046390C" w:rsidRDefault="00ED2B79" w:rsidP="00DC1E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u w:val="single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 xml:space="preserve">«_____»_____________201___ г. </w:t>
            </w:r>
          </w:p>
        </w:tc>
        <w:tc>
          <w:tcPr>
            <w:tcW w:w="4475" w:type="dxa"/>
          </w:tcPr>
          <w:p w:rsidR="00ED2B79" w:rsidRPr="0046390C" w:rsidRDefault="00ED2B79" w:rsidP="00DC1E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 xml:space="preserve">От Исполнителя 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Должность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>_________________ И.О. Фамилия</w:t>
            </w:r>
          </w:p>
          <w:p w:rsidR="00ED2B79" w:rsidRPr="0046390C" w:rsidRDefault="00ED2B79" w:rsidP="00DC1E3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46390C">
              <w:rPr>
                <w:rFonts w:ascii="Times New Roman" w:eastAsia="Courier New" w:hAnsi="Times New Roman"/>
                <w:sz w:val="24"/>
                <w:szCs w:val="24"/>
              </w:rPr>
              <w:t xml:space="preserve">«____»___________201___ г. </w:t>
            </w:r>
          </w:p>
        </w:tc>
      </w:tr>
    </w:tbl>
    <w:p w:rsidR="00ED2B79" w:rsidRPr="0046390C" w:rsidRDefault="00ED2B79" w:rsidP="00ED2B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0C">
        <w:rPr>
          <w:rFonts w:ascii="Times New Roman" w:hAnsi="Times New Roman"/>
          <w:sz w:val="24"/>
          <w:szCs w:val="24"/>
        </w:rPr>
        <w:t>Форма согласована: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90C">
        <w:rPr>
          <w:rFonts w:ascii="Times New Roman" w:hAnsi="Times New Roman"/>
          <w:b/>
          <w:sz w:val="24"/>
          <w:szCs w:val="24"/>
        </w:rPr>
        <w:t>Заказчик</w:t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  <w:t>Исполнитель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90C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  <w:t xml:space="preserve">Должность </w:t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90C">
        <w:rPr>
          <w:rFonts w:ascii="Times New Roman" w:hAnsi="Times New Roman"/>
          <w:b/>
          <w:sz w:val="24"/>
          <w:szCs w:val="24"/>
        </w:rPr>
        <w:t>ОАО «Хабаровсккрайгаз»</w:t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</w:r>
    </w:p>
    <w:p w:rsidR="00ED2B79" w:rsidRPr="0046390C" w:rsidRDefault="00ED2B79" w:rsidP="00ED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B79" w:rsidRPr="0046390C" w:rsidRDefault="00ED2B79" w:rsidP="00ED2B79">
      <w:pPr>
        <w:spacing w:after="0" w:line="240" w:lineRule="auto"/>
        <w:rPr>
          <w:rFonts w:ascii="Times New Roman" w:hAnsi="Times New Roman"/>
          <w:lang w:eastAsia="ru-RU"/>
        </w:rPr>
      </w:pPr>
      <w:r w:rsidRPr="0046390C">
        <w:rPr>
          <w:rFonts w:ascii="Times New Roman" w:hAnsi="Times New Roman"/>
          <w:b/>
          <w:sz w:val="24"/>
          <w:szCs w:val="24"/>
        </w:rPr>
        <w:t xml:space="preserve">_________________ Г.В. </w:t>
      </w:r>
      <w:proofErr w:type="spellStart"/>
      <w:r w:rsidRPr="0046390C">
        <w:rPr>
          <w:rFonts w:ascii="Times New Roman" w:hAnsi="Times New Roman"/>
          <w:b/>
          <w:sz w:val="24"/>
          <w:szCs w:val="24"/>
        </w:rPr>
        <w:t>Шперлинг</w:t>
      </w:r>
      <w:proofErr w:type="spellEnd"/>
      <w:r w:rsidRPr="0046390C">
        <w:rPr>
          <w:rFonts w:ascii="Times New Roman" w:hAnsi="Times New Roman"/>
          <w:b/>
          <w:sz w:val="24"/>
          <w:szCs w:val="24"/>
        </w:rPr>
        <w:t xml:space="preserve"> </w:t>
      </w:r>
      <w:r w:rsidRPr="0046390C">
        <w:rPr>
          <w:rFonts w:ascii="Times New Roman" w:hAnsi="Times New Roman"/>
          <w:b/>
          <w:sz w:val="24"/>
          <w:szCs w:val="24"/>
        </w:rPr>
        <w:tab/>
      </w:r>
      <w:r w:rsidRPr="0046390C">
        <w:rPr>
          <w:rFonts w:ascii="Times New Roman" w:hAnsi="Times New Roman"/>
          <w:b/>
          <w:sz w:val="24"/>
          <w:szCs w:val="24"/>
        </w:rPr>
        <w:tab/>
        <w:t>________________ И.О. Фамилия</w:t>
      </w:r>
    </w:p>
    <w:p w:rsidR="00F005C3" w:rsidRDefault="00F005C3"/>
    <w:sectPr w:rsidR="00F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79"/>
    <w:rsid w:val="0064244C"/>
    <w:rsid w:val="00ED2B79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5A52-BFC2-428D-842B-F491E4A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ED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39135E75A3B00758D73EB926A83A7C92F0BB2A32E71AFB61EDC7DCE677D8B453A9DEB5CC5FN1g4W" TargetMode="External"/><Relationship Id="rId5" Type="http://schemas.openxmlformats.org/officeDocument/2006/relationships/hyperlink" Target="consultantplus://offline/ref=FF022C232A46AEAFACB0C461A8F4F357791B0C4FF5B95D1F2287962B3Cf0W" TargetMode="External"/><Relationship Id="rId4" Type="http://schemas.openxmlformats.org/officeDocument/2006/relationships/hyperlink" Target="consultantplus://offline/ref=FF022C232A46AEAFACB0C461A8F4F357791B0C4FF5B95D1F2287962B3Cf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Оксана Сергеевна</dc:creator>
  <cp:keywords/>
  <dc:description/>
  <cp:lastModifiedBy>Бобровская Оксана Сергеевна</cp:lastModifiedBy>
  <cp:revision>1</cp:revision>
  <dcterms:created xsi:type="dcterms:W3CDTF">2014-07-07T21:49:00Z</dcterms:created>
  <dcterms:modified xsi:type="dcterms:W3CDTF">2014-07-07T21:50:00Z</dcterms:modified>
</cp:coreProperties>
</file>